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DC" w:rsidRPr="002F09DC" w:rsidRDefault="002F09DC" w:rsidP="002F09DC">
      <w:pPr>
        <w:pStyle w:val="Default"/>
        <w:jc w:val="center"/>
        <w:rPr>
          <w:rFonts w:ascii="CIDFont+F2" w:hAnsi="CIDFont+F2" w:cs="CIDFont+F2"/>
          <w:sz w:val="18"/>
          <w:szCs w:val="18"/>
        </w:rPr>
      </w:pPr>
      <w:r w:rsidRPr="002F09DC">
        <w:rPr>
          <w:rFonts w:ascii="Century Gothic" w:hAnsi="Century Gothic"/>
          <w:bCs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9D8106" wp14:editId="3D6B7ED3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400175" cy="11049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9DC" w:rsidRDefault="002F09DC" w:rsidP="002F09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E191BE2" wp14:editId="744F727B">
                                  <wp:extent cx="847725" cy="866775"/>
                                  <wp:effectExtent l="0" t="0" r="9525" b="9525"/>
                                  <wp:docPr id="2" name="Imagem 2" descr="Brasao_Castro_Mari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 descr="Brasao_Castro_Marim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D81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.25pt;margin-top:0;width:110.2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" stroked="f">
                <v:textbox>
                  <w:txbxContent>
                    <w:p w:rsidR="002F09DC" w:rsidRDefault="002F09DC" w:rsidP="002F09DC">
                      <w:pPr>
                        <w:jc w:val="center"/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E191BE2" wp14:editId="744F727B">
                            <wp:extent cx="847725" cy="866775"/>
                            <wp:effectExtent l="0" t="0" r="9525" b="9525"/>
                            <wp:docPr id="2" name="Imagem 2" descr="Brasao_Castro_Mari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 descr="Brasao_Castro_Marim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09DC">
        <w:rPr>
          <w:rFonts w:ascii="Century Gothic" w:hAnsi="Century Gothic"/>
          <w:bCs/>
          <w:noProof/>
          <w:sz w:val="18"/>
          <w:szCs w:val="18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BF054" wp14:editId="117F9DCF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4657725" cy="1104900"/>
                <wp:effectExtent l="0" t="0" r="9525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9DC" w:rsidRPr="002F09DC" w:rsidRDefault="002F09DC" w:rsidP="002F09DC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2F09DC" w:rsidRPr="00D549EE" w:rsidRDefault="002F09DC" w:rsidP="002F09DC">
                            <w:pPr>
                              <w:pStyle w:val="Default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549EE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AVISO</w:t>
                            </w:r>
                            <w:r w:rsidR="006C0AB1" w:rsidRPr="006C0AB1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0AB1" w:rsidRPr="00D40C0B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CM_SMPC nº.</w:t>
                            </w:r>
                            <w:r w:rsidR="006C0AB1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31</w:t>
                            </w:r>
                            <w:r w:rsidR="006C0AB1" w:rsidRPr="00D40C0B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/2025</w:t>
                            </w:r>
                          </w:p>
                          <w:p w:rsidR="002F09DC" w:rsidRPr="00373936" w:rsidRDefault="002F09DC" w:rsidP="002F09DC">
                            <w:pPr>
                              <w:pStyle w:val="Cabealho5"/>
                              <w:jc w:val="lef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F09DC" w:rsidRPr="00EB66D0" w:rsidRDefault="002F09DC" w:rsidP="002F09DC">
                            <w:pPr>
                              <w:pStyle w:val="Cabealho5"/>
                              <w:jc w:val="left"/>
                              <w:rPr>
                                <w:rFonts w:ascii="Arial" w:hAnsi="Arial" w:cs="Arial"/>
                                <w:b w:val="0"/>
                                <w:sz w:val="36"/>
                                <w:szCs w:val="36"/>
                              </w:rPr>
                            </w:pPr>
                            <w:r w:rsidRPr="00EB66D0">
                              <w:rPr>
                                <w:rFonts w:ascii="Arial" w:hAnsi="Arial" w:cs="Arial"/>
                                <w:b w:val="0"/>
                                <w:sz w:val="36"/>
                                <w:szCs w:val="36"/>
                              </w:rPr>
                              <w:t>CONDICIONAMENTO DO TRÂNSITO</w:t>
                            </w:r>
                          </w:p>
                          <w:p w:rsidR="002F09DC" w:rsidRDefault="00EB66D0" w:rsidP="002F09DC"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EMISSÃO DE RUÍDO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F054" id="_x0000_s1027" type="#_x0000_t202" style="position:absolute;left:0;text-align:left;margin-left:141.75pt;margin-top:0;width:366.7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" stroked="f">
                <v:textbox>
                  <w:txbxContent>
                    <w:p w:rsidR="002F09DC" w:rsidRPr="002F09DC" w:rsidRDefault="002F09DC" w:rsidP="002F09DC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2F09DC" w:rsidRPr="00D549EE" w:rsidRDefault="002F09DC" w:rsidP="002F09DC">
                      <w:pPr>
                        <w:pStyle w:val="Default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D549EE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AVISO</w:t>
                      </w:r>
                      <w:r w:rsidR="006C0AB1" w:rsidRPr="006C0AB1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C0AB1" w:rsidRPr="00D40C0B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CM_SMPC nº.</w:t>
                      </w:r>
                      <w:r w:rsidR="006C0AB1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6C0AB1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6C0AB1" w:rsidRPr="00D40C0B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/2025</w:t>
                      </w:r>
                    </w:p>
                    <w:p w:rsidR="002F09DC" w:rsidRPr="00373936" w:rsidRDefault="002F09DC" w:rsidP="002F09DC">
                      <w:pPr>
                        <w:pStyle w:val="Cabealho5"/>
                        <w:jc w:val="lef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F09DC" w:rsidRPr="00EB66D0" w:rsidRDefault="002F09DC" w:rsidP="002F09DC">
                      <w:pPr>
                        <w:pStyle w:val="Cabealho5"/>
                        <w:jc w:val="left"/>
                        <w:rPr>
                          <w:rFonts w:ascii="Arial" w:hAnsi="Arial" w:cs="Arial"/>
                          <w:b w:val="0"/>
                          <w:sz w:val="36"/>
                          <w:szCs w:val="36"/>
                        </w:rPr>
                      </w:pPr>
                      <w:r w:rsidRPr="00EB66D0">
                        <w:rPr>
                          <w:rFonts w:ascii="Arial" w:hAnsi="Arial" w:cs="Arial"/>
                          <w:b w:val="0"/>
                          <w:sz w:val="36"/>
                          <w:szCs w:val="36"/>
                        </w:rPr>
                        <w:t>CONDICIONAMENTO DO TRÂNSITO</w:t>
                      </w:r>
                    </w:p>
                    <w:p w:rsidR="002F09DC" w:rsidRDefault="00EB66D0" w:rsidP="002F09DC"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EMISSÃO DE RUÍDO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165" w:rsidRPr="00E30165" w:rsidRDefault="00E30165" w:rsidP="002F09DC">
      <w:pPr>
        <w:pStyle w:val="Default"/>
        <w:jc w:val="center"/>
        <w:rPr>
          <w:rFonts w:ascii="CIDFont+F2" w:hAnsi="CIDFont+F2" w:cs="CIDFont+F2"/>
          <w:b/>
          <w:sz w:val="40"/>
          <w:szCs w:val="40"/>
        </w:rPr>
      </w:pPr>
      <w:r w:rsidRPr="00E30165">
        <w:rPr>
          <w:rFonts w:ascii="CIDFont+F2" w:hAnsi="CIDFont+F2" w:cs="CIDFont+F2"/>
          <w:b/>
          <w:sz w:val="36"/>
          <w:szCs w:val="36"/>
        </w:rPr>
        <w:t>5</w:t>
      </w:r>
      <w:r w:rsidR="006C0AB1">
        <w:rPr>
          <w:rFonts w:ascii="CIDFont+F2" w:hAnsi="CIDFont+F2" w:cs="CIDFont+F2"/>
          <w:b/>
          <w:sz w:val="36"/>
          <w:szCs w:val="36"/>
        </w:rPr>
        <w:t>1</w:t>
      </w:r>
      <w:r w:rsidRPr="00E30165">
        <w:rPr>
          <w:rFonts w:ascii="CIDFont+F2" w:hAnsi="CIDFont+F2" w:cs="CIDFont+F2"/>
          <w:b/>
          <w:sz w:val="36"/>
          <w:szCs w:val="36"/>
        </w:rPr>
        <w:t>º ANIVERSÁRIO</w:t>
      </w:r>
      <w:r w:rsidRPr="00E30165">
        <w:rPr>
          <w:rFonts w:ascii="CIDFont+F2" w:hAnsi="CIDFont+F2" w:cs="CIDFont+F2"/>
          <w:b/>
          <w:sz w:val="40"/>
          <w:szCs w:val="40"/>
        </w:rPr>
        <w:t xml:space="preserve"> CLUBE RECREATIVO ALTURENSE</w:t>
      </w:r>
    </w:p>
    <w:p w:rsidR="00373936" w:rsidRPr="00156237" w:rsidRDefault="00E30165" w:rsidP="002F09DC">
      <w:pPr>
        <w:pStyle w:val="Default"/>
        <w:jc w:val="center"/>
        <w:rPr>
          <w:rFonts w:ascii="CIDFont+F2" w:hAnsi="CIDFont+F2" w:cs="CIDFont+F2"/>
          <w:b/>
          <w:sz w:val="44"/>
          <w:szCs w:val="44"/>
        </w:rPr>
      </w:pPr>
      <w:r>
        <w:rPr>
          <w:rFonts w:ascii="CIDFont+F2" w:hAnsi="CIDFont+F2" w:cs="CIDFont+F2"/>
          <w:b/>
          <w:sz w:val="44"/>
          <w:szCs w:val="44"/>
        </w:rPr>
        <w:t xml:space="preserve"> </w:t>
      </w:r>
      <w:r w:rsidR="00373936" w:rsidRPr="00156237">
        <w:rPr>
          <w:rFonts w:ascii="CIDFont+F2" w:hAnsi="CIDFont+F2" w:cs="CIDFont+F2"/>
          <w:b/>
          <w:sz w:val="44"/>
          <w:szCs w:val="44"/>
        </w:rPr>
        <w:t xml:space="preserve"> </w:t>
      </w:r>
      <w:r w:rsidRPr="00E30165">
        <w:rPr>
          <w:rFonts w:ascii="CIDFont+F2" w:hAnsi="CIDFont+F2" w:cs="CIDFont+F2"/>
          <w:b/>
          <w:sz w:val="40"/>
          <w:szCs w:val="40"/>
        </w:rPr>
        <w:t>ALTURA – Praia da Alagoa</w:t>
      </w:r>
      <w:r>
        <w:rPr>
          <w:rFonts w:ascii="CIDFont+F2" w:hAnsi="CIDFont+F2" w:cs="CIDFont+F2"/>
          <w:b/>
          <w:sz w:val="44"/>
          <w:szCs w:val="44"/>
        </w:rPr>
        <w:t xml:space="preserve"> </w:t>
      </w:r>
      <w:r w:rsidRPr="00E30165">
        <w:rPr>
          <w:rFonts w:ascii="CIDFont+F2" w:hAnsi="CIDFont+F2" w:cs="CIDFont+F2"/>
          <w:b/>
          <w:sz w:val="32"/>
          <w:szCs w:val="32"/>
        </w:rPr>
        <w:t>–</w:t>
      </w:r>
      <w:r w:rsidR="006C0AB1">
        <w:rPr>
          <w:rFonts w:ascii="CIDFont+F2" w:hAnsi="CIDFont+F2" w:cs="CIDFont+F2"/>
          <w:b/>
          <w:sz w:val="32"/>
          <w:szCs w:val="32"/>
        </w:rPr>
        <w:t xml:space="preserve"> </w:t>
      </w:r>
      <w:r w:rsidRPr="00E30165">
        <w:rPr>
          <w:rFonts w:ascii="CIDFont+F2" w:hAnsi="CIDFont+F2" w:cs="CIDFont+F2"/>
          <w:b/>
          <w:sz w:val="32"/>
          <w:szCs w:val="32"/>
        </w:rPr>
        <w:t>9</w:t>
      </w:r>
      <w:r w:rsidR="00373936" w:rsidRPr="00E30165">
        <w:rPr>
          <w:rFonts w:ascii="CIDFont+F2" w:hAnsi="CIDFont+F2" w:cs="CIDFont+F2"/>
          <w:b/>
          <w:sz w:val="32"/>
          <w:szCs w:val="32"/>
        </w:rPr>
        <w:t xml:space="preserve"> de </w:t>
      </w:r>
      <w:proofErr w:type="gramStart"/>
      <w:r w:rsidRPr="00E30165">
        <w:rPr>
          <w:rFonts w:ascii="CIDFont+F2" w:hAnsi="CIDFont+F2" w:cs="CIDFont+F2"/>
          <w:b/>
          <w:sz w:val="32"/>
          <w:szCs w:val="32"/>
        </w:rPr>
        <w:t>Junho</w:t>
      </w:r>
      <w:proofErr w:type="gramEnd"/>
      <w:r w:rsidR="00373936" w:rsidRPr="00E30165">
        <w:rPr>
          <w:rFonts w:ascii="CIDFont+F2" w:hAnsi="CIDFont+F2" w:cs="CIDFont+F2"/>
          <w:b/>
          <w:sz w:val="32"/>
          <w:szCs w:val="32"/>
        </w:rPr>
        <w:t xml:space="preserve"> de 202</w:t>
      </w:r>
      <w:r w:rsidR="006C0AB1">
        <w:rPr>
          <w:rFonts w:ascii="CIDFont+F2" w:hAnsi="CIDFont+F2" w:cs="CIDFont+F2"/>
          <w:b/>
          <w:sz w:val="32"/>
          <w:szCs w:val="32"/>
        </w:rPr>
        <w:t>5</w:t>
      </w:r>
    </w:p>
    <w:p w:rsidR="00D375C1" w:rsidRPr="00E30165" w:rsidRDefault="00D375C1" w:rsidP="0096016A">
      <w:pPr>
        <w:spacing w:after="0"/>
        <w:rPr>
          <w:rFonts w:ascii="Arial" w:hAnsi="Arial" w:cs="Arial"/>
          <w:sz w:val="24"/>
          <w:szCs w:val="24"/>
        </w:rPr>
      </w:pPr>
    </w:p>
    <w:p w:rsidR="00746C29" w:rsidRPr="00156237" w:rsidRDefault="006C0AB1" w:rsidP="00746C29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Filomena Pascoal Sintra</w:t>
      </w:r>
      <w:r w:rsidR="00746C29" w:rsidRPr="00746C29">
        <w:rPr>
          <w:rFonts w:ascii="Century Gothic" w:hAnsi="Century Gothic" w:cs="Century Gothic"/>
          <w:color w:val="000000"/>
        </w:rPr>
        <w:t xml:space="preserve">, Presidente da Câmara Municipal de Castro Marim, nos termos do </w:t>
      </w:r>
      <w:proofErr w:type="spellStart"/>
      <w:r w:rsidR="00746C29" w:rsidRPr="00746C29">
        <w:rPr>
          <w:rFonts w:ascii="Century Gothic" w:hAnsi="Century Gothic" w:cs="Century Gothic"/>
          <w:color w:val="000000"/>
        </w:rPr>
        <w:t>art</w:t>
      </w:r>
      <w:proofErr w:type="spellEnd"/>
      <w:r w:rsidR="00746C29" w:rsidRPr="00746C29">
        <w:rPr>
          <w:rFonts w:ascii="Century Gothic" w:hAnsi="Century Gothic" w:cs="Century Gothic"/>
          <w:color w:val="000000"/>
        </w:rPr>
        <w:t xml:space="preserve">º 112º do CPA e do </w:t>
      </w:r>
      <w:proofErr w:type="spellStart"/>
      <w:r w:rsidR="00746C29" w:rsidRPr="00746C29">
        <w:rPr>
          <w:rFonts w:ascii="Century Gothic" w:hAnsi="Century Gothic" w:cs="Century Gothic"/>
          <w:color w:val="000000"/>
        </w:rPr>
        <w:t>Dec.Lei</w:t>
      </w:r>
      <w:proofErr w:type="spellEnd"/>
      <w:r w:rsidR="00746C29" w:rsidRPr="00746C29">
        <w:rPr>
          <w:rFonts w:ascii="Century Gothic" w:hAnsi="Century Gothic" w:cs="Century Gothic"/>
          <w:color w:val="000000"/>
        </w:rPr>
        <w:t xml:space="preserve"> n.º 114/94 de 03 de maio (Código da Estrada), na sua versão atual, vem informar que por motivos da realização d</w:t>
      </w:r>
      <w:r w:rsidR="00156237">
        <w:rPr>
          <w:rFonts w:ascii="Century Gothic" w:hAnsi="Century Gothic" w:cs="Century Gothic"/>
          <w:color w:val="000000"/>
        </w:rPr>
        <w:t xml:space="preserve">o evento </w:t>
      </w:r>
      <w:r w:rsidR="00E30165">
        <w:rPr>
          <w:rFonts w:ascii="Century Gothic" w:hAnsi="Century Gothic" w:cs="Century Gothic"/>
          <w:color w:val="000000"/>
        </w:rPr>
        <w:t>5</w:t>
      </w:r>
      <w:r>
        <w:rPr>
          <w:rFonts w:ascii="Century Gothic" w:hAnsi="Century Gothic" w:cs="Century Gothic"/>
          <w:color w:val="000000"/>
        </w:rPr>
        <w:t>1</w:t>
      </w:r>
      <w:r w:rsidR="00E30165">
        <w:rPr>
          <w:rFonts w:ascii="Century Gothic" w:hAnsi="Century Gothic" w:cs="Century Gothic"/>
          <w:color w:val="000000"/>
        </w:rPr>
        <w:t>º Aniversário do CLUBE RECREATIVO ALTURENSE, n</w:t>
      </w:r>
      <w:r w:rsidR="00156237">
        <w:rPr>
          <w:rFonts w:ascii="Century Gothic" w:hAnsi="Century Gothic" w:cs="Century Gothic"/>
          <w:color w:val="000000"/>
        </w:rPr>
        <w:t>o espaço</w:t>
      </w:r>
      <w:r w:rsidR="00E30165">
        <w:rPr>
          <w:rFonts w:ascii="Century Gothic" w:hAnsi="Century Gothic" w:cs="Century Gothic"/>
          <w:color w:val="000000"/>
        </w:rPr>
        <w:t xml:space="preserve"> polidesportivo junto à Praia de Alagoa</w:t>
      </w:r>
      <w:r w:rsidR="00BC7AF4">
        <w:rPr>
          <w:rFonts w:ascii="Century Gothic" w:hAnsi="Century Gothic" w:cs="Century Gothic"/>
          <w:color w:val="000000"/>
        </w:rPr>
        <w:t>,</w:t>
      </w:r>
      <w:r w:rsidR="00156237">
        <w:rPr>
          <w:rFonts w:ascii="Century Gothic" w:hAnsi="Century Gothic" w:cs="Century Gothic"/>
          <w:color w:val="000000"/>
        </w:rPr>
        <w:t xml:space="preserve"> </w:t>
      </w:r>
      <w:r w:rsidR="00685622">
        <w:rPr>
          <w:rFonts w:ascii="Century Gothic" w:hAnsi="Century Gothic" w:cs="Century Gothic"/>
          <w:color w:val="000000"/>
        </w:rPr>
        <w:t>pode</w:t>
      </w:r>
      <w:r w:rsidR="00746C29" w:rsidRPr="00746C29">
        <w:rPr>
          <w:rFonts w:ascii="Century Gothic" w:hAnsi="Century Gothic" w:cs="Century Gothic"/>
          <w:color w:val="000000"/>
        </w:rPr>
        <w:t xml:space="preserve">rá existir </w:t>
      </w:r>
      <w:r w:rsidR="00746C29" w:rsidRPr="00A56C82">
        <w:rPr>
          <w:rFonts w:ascii="Century Gothic" w:hAnsi="Century Gothic" w:cs="Century Gothic"/>
          <w:b/>
          <w:color w:val="000000"/>
        </w:rPr>
        <w:t xml:space="preserve">condicionamento do trânsito </w:t>
      </w:r>
      <w:r w:rsidR="00156237" w:rsidRPr="00A56C82">
        <w:rPr>
          <w:rFonts w:ascii="Century Gothic" w:hAnsi="Century Gothic" w:cs="Century Gothic"/>
          <w:b/>
          <w:color w:val="000000"/>
        </w:rPr>
        <w:t>n</w:t>
      </w:r>
      <w:r w:rsidR="00685622" w:rsidRPr="00A56C82">
        <w:rPr>
          <w:rFonts w:ascii="Century Gothic" w:hAnsi="Century Gothic" w:cs="Century Gothic"/>
          <w:b/>
          <w:color w:val="000000"/>
        </w:rPr>
        <w:t xml:space="preserve">a </w:t>
      </w:r>
      <w:r w:rsidR="00BC7AF4">
        <w:rPr>
          <w:rFonts w:ascii="Century Gothic" w:hAnsi="Century Gothic" w:cs="Century Gothic"/>
          <w:b/>
          <w:color w:val="000000"/>
        </w:rPr>
        <w:t>zona do parque de estacionamento da praia</w:t>
      </w:r>
      <w:r w:rsidR="00156237" w:rsidRPr="00A56C82">
        <w:rPr>
          <w:rFonts w:ascii="Century Gothic" w:hAnsi="Century Gothic" w:cs="Century Gothic"/>
          <w:color w:val="000000"/>
        </w:rPr>
        <w:t xml:space="preserve"> _ </w:t>
      </w:r>
      <w:r w:rsidR="00746C29" w:rsidRPr="00A56C82">
        <w:rPr>
          <w:rFonts w:ascii="Century Gothic" w:hAnsi="Century Gothic" w:cs="Century Gothic"/>
          <w:color w:val="000000"/>
        </w:rPr>
        <w:t xml:space="preserve">durante </w:t>
      </w:r>
      <w:r w:rsidR="00BC7AF4">
        <w:rPr>
          <w:rFonts w:ascii="Century Gothic" w:hAnsi="Century Gothic" w:cs="Century Gothic"/>
          <w:color w:val="000000"/>
        </w:rPr>
        <w:t>a noite</w:t>
      </w:r>
      <w:r>
        <w:rPr>
          <w:rFonts w:ascii="Century Gothic" w:hAnsi="Century Gothic" w:cs="Century Gothic"/>
          <w:color w:val="000000"/>
        </w:rPr>
        <w:t xml:space="preserve"> </w:t>
      </w:r>
      <w:r w:rsidR="00BC7AF4"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bCs/>
          <w:color w:val="000000"/>
        </w:rPr>
        <w:t>e</w:t>
      </w:r>
      <w:r w:rsidR="00BC7AF4">
        <w:rPr>
          <w:rFonts w:ascii="Century Gothic" w:hAnsi="Century Gothic" w:cs="Century Gothic"/>
          <w:bCs/>
          <w:color w:val="000000"/>
        </w:rPr>
        <w:t xml:space="preserve"> </w:t>
      </w:r>
      <w:r w:rsidR="00BC7AF4">
        <w:rPr>
          <w:rFonts w:ascii="Century Gothic" w:hAnsi="Century Gothic" w:cs="Century Gothic"/>
          <w:b/>
          <w:bCs/>
          <w:color w:val="000000"/>
        </w:rPr>
        <w:t>9</w:t>
      </w:r>
      <w:r w:rsidR="00156237" w:rsidRPr="00A56C82">
        <w:rPr>
          <w:rFonts w:ascii="Century Gothic" w:hAnsi="Century Gothic" w:cs="Century Gothic"/>
          <w:b/>
          <w:bCs/>
          <w:color w:val="000000"/>
        </w:rPr>
        <w:t xml:space="preserve"> </w:t>
      </w:r>
      <w:r w:rsidR="00746C29" w:rsidRPr="00A56C82">
        <w:rPr>
          <w:rFonts w:ascii="Century Gothic" w:hAnsi="Century Gothic" w:cs="Century Gothic"/>
          <w:b/>
          <w:bCs/>
          <w:color w:val="000000"/>
        </w:rPr>
        <w:t xml:space="preserve">de </w:t>
      </w:r>
      <w:proofErr w:type="gramStart"/>
      <w:r w:rsidR="00BC7AF4">
        <w:rPr>
          <w:rFonts w:ascii="Century Gothic" w:hAnsi="Century Gothic" w:cs="Century Gothic"/>
          <w:b/>
          <w:bCs/>
          <w:color w:val="000000"/>
        </w:rPr>
        <w:t>Junho</w:t>
      </w:r>
      <w:proofErr w:type="gramEnd"/>
      <w:r w:rsidR="00156237">
        <w:rPr>
          <w:rFonts w:ascii="Century Gothic" w:hAnsi="Century Gothic" w:cs="Century Gothic"/>
          <w:bCs/>
          <w:color w:val="000000"/>
        </w:rPr>
        <w:t>.</w:t>
      </w:r>
    </w:p>
    <w:p w:rsidR="006C0AB1" w:rsidRDefault="006140CC" w:rsidP="006C0AB1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9C202C" wp14:editId="3E8B0CA7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3082290" cy="4115435"/>
            <wp:effectExtent l="114300" t="114300" r="118110" b="151765"/>
            <wp:wrapTight wrapText="bothSides">
              <wp:wrapPolygon edited="0">
                <wp:start x="-801" y="-600"/>
                <wp:lineTo x="-801" y="22297"/>
                <wp:lineTo x="22294" y="22297"/>
                <wp:lineTo x="22294" y="-600"/>
                <wp:lineTo x="-801" y="-600"/>
              </wp:wrapPolygon>
            </wp:wrapTight>
            <wp:docPr id="3" name="Imagem 3" descr="\\192.0.0.12\Partilha\Partilha Publica\COMUNICAÇÃO\FOTOS POR PUBLICAR SARA\Publicações\8 - Quinta-feira 5 de junho\495247140_9960569190655492_69995111847918873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0.0.12\Partilha\Partilha Publica\COMUNICAÇÃO\FOTOS POR PUBLICAR SARA\Publicações\8 - Quinta-feira 5 de junho\495247140_9960569190655492_699951118479188734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6"/>
                    <a:stretch/>
                  </pic:blipFill>
                  <pic:spPr bwMode="auto">
                    <a:xfrm>
                      <a:off x="0" y="0"/>
                      <a:ext cx="3082290" cy="4115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237" w:rsidRDefault="00156237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6140CC" w:rsidRDefault="006140CC" w:rsidP="00EB66D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</w:rPr>
      </w:pPr>
    </w:p>
    <w:p w:rsidR="00BC7AF4" w:rsidRDefault="00156237" w:rsidP="006140CC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</w:rPr>
      </w:pPr>
      <w:r w:rsidRPr="00A56C82">
        <w:rPr>
          <w:rFonts w:ascii="Century Gothic" w:hAnsi="Century Gothic" w:cs="Century Gothic"/>
          <w:color w:val="000000"/>
        </w:rPr>
        <w:t>Também</w:t>
      </w:r>
      <w:r w:rsidR="00EB66D0">
        <w:rPr>
          <w:rFonts w:ascii="Century Gothic" w:hAnsi="Century Gothic" w:cs="Arial"/>
        </w:rPr>
        <w:t xml:space="preserve">, </w:t>
      </w:r>
      <w:r w:rsidR="00EB66D0" w:rsidRPr="00EB66D0">
        <w:rPr>
          <w:rFonts w:ascii="Century Gothic" w:hAnsi="Century Gothic" w:cs="Arial"/>
        </w:rPr>
        <w:t xml:space="preserve">de </w:t>
      </w:r>
      <w:r w:rsidR="00EB66D0" w:rsidRPr="00EB66D0">
        <w:rPr>
          <w:rFonts w:ascii="Century Gothic" w:hAnsi="Century Gothic"/>
        </w:rPr>
        <w:t xml:space="preserve">acordo com o Regulamento Geral de Ruído, </w:t>
      </w:r>
      <w:r w:rsidR="00EB66D0" w:rsidRPr="00EB66D0">
        <w:rPr>
          <w:rFonts w:ascii="Century Gothic" w:hAnsi="Century Gothic" w:cs="Arial"/>
        </w:rPr>
        <w:t xml:space="preserve">DL 9/2007 de 07 de janeiro, </w:t>
      </w:r>
      <w:r w:rsidR="00EB66D0">
        <w:rPr>
          <w:rFonts w:ascii="Century Gothic" w:hAnsi="Century Gothic" w:cs="Arial"/>
        </w:rPr>
        <w:t>na sua versão atual</w:t>
      </w:r>
      <w:r w:rsidR="00EB66D0" w:rsidRPr="00EB66D0">
        <w:rPr>
          <w:rFonts w:ascii="Century Gothic" w:hAnsi="Century Gothic" w:cs="Arial"/>
        </w:rPr>
        <w:t xml:space="preserve">, vem informar que pelo mesmo motivo, </w:t>
      </w:r>
      <w:r w:rsidR="00BC7AF4">
        <w:rPr>
          <w:rFonts w:ascii="Century Gothic" w:hAnsi="Century Gothic" w:cs="Arial"/>
        </w:rPr>
        <w:t>d</w:t>
      </w:r>
      <w:r w:rsidR="00EB66D0" w:rsidRPr="00A56C82">
        <w:rPr>
          <w:rFonts w:ascii="Century Gothic" w:hAnsi="Century Gothic" w:cs="Arial"/>
        </w:rPr>
        <w:t xml:space="preserve">as </w:t>
      </w:r>
      <w:r w:rsidR="00EB66D0" w:rsidRPr="00A56C82">
        <w:rPr>
          <w:rFonts w:ascii="Century Gothic" w:hAnsi="Century Gothic" w:cs="Arial"/>
          <w:b/>
        </w:rPr>
        <w:t>2</w:t>
      </w:r>
      <w:r w:rsidR="00B545E1">
        <w:rPr>
          <w:rFonts w:ascii="Century Gothic" w:hAnsi="Century Gothic" w:cs="Arial"/>
          <w:b/>
        </w:rPr>
        <w:t>0</w:t>
      </w:r>
      <w:r w:rsidR="00EB66D0" w:rsidRPr="00A56C82">
        <w:rPr>
          <w:rFonts w:ascii="Century Gothic" w:hAnsi="Century Gothic" w:cs="Arial"/>
          <w:b/>
        </w:rPr>
        <w:t xml:space="preserve">horas </w:t>
      </w:r>
      <w:r w:rsidR="00A56C82" w:rsidRPr="00A56C82">
        <w:rPr>
          <w:rFonts w:ascii="Century Gothic" w:hAnsi="Century Gothic" w:cs="Arial"/>
          <w:b/>
        </w:rPr>
        <w:t>até</w:t>
      </w:r>
      <w:r w:rsidR="00EB66D0" w:rsidRPr="00A56C82">
        <w:rPr>
          <w:rFonts w:ascii="Century Gothic" w:hAnsi="Century Gothic" w:cs="Arial"/>
          <w:b/>
        </w:rPr>
        <w:t xml:space="preserve"> </w:t>
      </w:r>
      <w:r w:rsidR="00A56C82" w:rsidRPr="00A56C82">
        <w:rPr>
          <w:rFonts w:ascii="Century Gothic" w:hAnsi="Century Gothic" w:cs="Arial"/>
          <w:b/>
        </w:rPr>
        <w:t>à</w:t>
      </w:r>
      <w:r w:rsidR="00EB66D0" w:rsidRPr="00A56C82">
        <w:rPr>
          <w:rFonts w:ascii="Century Gothic" w:hAnsi="Century Gothic" w:cs="Arial"/>
          <w:b/>
        </w:rPr>
        <w:t>s 02:00horas</w:t>
      </w:r>
      <w:r w:rsidR="00BC7AF4">
        <w:rPr>
          <w:rFonts w:ascii="Century Gothic" w:hAnsi="Century Gothic" w:cs="Arial"/>
          <w:b/>
        </w:rPr>
        <w:t xml:space="preserve"> da noite de 9 de </w:t>
      </w:r>
      <w:proofErr w:type="gramStart"/>
      <w:r w:rsidR="00BC7AF4">
        <w:rPr>
          <w:rFonts w:ascii="Century Gothic" w:hAnsi="Century Gothic" w:cs="Arial"/>
          <w:b/>
        </w:rPr>
        <w:t>Junho</w:t>
      </w:r>
      <w:proofErr w:type="gramEnd"/>
      <w:r w:rsidR="00EB66D0" w:rsidRPr="00EB66D0">
        <w:rPr>
          <w:rFonts w:ascii="Century Gothic" w:hAnsi="Century Gothic" w:cs="Arial"/>
        </w:rPr>
        <w:t xml:space="preserve">, </w:t>
      </w:r>
      <w:r w:rsidR="00EB66D0" w:rsidRPr="00EB66D0">
        <w:rPr>
          <w:rFonts w:ascii="Century Gothic" w:hAnsi="Century Gothic" w:cs="Arial"/>
          <w:b/>
          <w:smallCaps/>
          <w:sz w:val="28"/>
          <w:szCs w:val="28"/>
        </w:rPr>
        <w:t xml:space="preserve">poderá </w:t>
      </w:r>
      <w:r w:rsidR="00A56C82">
        <w:rPr>
          <w:rFonts w:ascii="Century Gothic" w:hAnsi="Century Gothic" w:cs="Arial"/>
          <w:b/>
          <w:smallCaps/>
          <w:sz w:val="28"/>
          <w:szCs w:val="28"/>
        </w:rPr>
        <w:t xml:space="preserve">lamentavelmente </w:t>
      </w:r>
      <w:r w:rsidR="00EB66D0" w:rsidRPr="00EB66D0">
        <w:rPr>
          <w:rFonts w:ascii="Century Gothic" w:hAnsi="Century Gothic" w:cs="Arial"/>
          <w:b/>
          <w:smallCaps/>
          <w:sz w:val="28"/>
          <w:szCs w:val="28"/>
        </w:rPr>
        <w:t>originar-se alguma perturbação por ruído</w:t>
      </w:r>
      <w:r w:rsidR="00EB66D0" w:rsidRPr="00EB66D0">
        <w:rPr>
          <w:rFonts w:ascii="Century Gothic" w:hAnsi="Century Gothic" w:cs="Arial"/>
        </w:rPr>
        <w:t xml:space="preserve"> nas habitações vizinhas, independentemente de cumprir os limites definidos pela lei acima referida</w:t>
      </w:r>
      <w:r w:rsidR="00A56C82">
        <w:rPr>
          <w:rFonts w:ascii="Century Gothic" w:hAnsi="Century Gothic" w:cs="Arial"/>
        </w:rPr>
        <w:t>.</w:t>
      </w:r>
    </w:p>
    <w:p w:rsidR="006140CC" w:rsidRPr="006140CC" w:rsidRDefault="006140CC" w:rsidP="006140CC">
      <w:pPr>
        <w:autoSpaceDE w:val="0"/>
        <w:autoSpaceDN w:val="0"/>
        <w:adjustRightInd w:val="0"/>
        <w:spacing w:after="0"/>
        <w:rPr>
          <w:rFonts w:ascii="Century Gothic" w:hAnsi="Century Gothic"/>
          <w:bCs/>
          <w:sz w:val="12"/>
        </w:rPr>
      </w:pPr>
    </w:p>
    <w:p w:rsidR="006C0AB1" w:rsidRDefault="006C0AB1" w:rsidP="006C0AB1">
      <w:pPr>
        <w:spacing w:after="0"/>
        <w:jc w:val="both"/>
        <w:rPr>
          <w:rFonts w:ascii="Century Gothic" w:hAnsi="Century Gothic"/>
          <w:bCs/>
        </w:rPr>
      </w:pPr>
      <w:r w:rsidRPr="00F7633D">
        <w:rPr>
          <w:rFonts w:ascii="Century Gothic" w:hAnsi="Century Gothic"/>
          <w:bCs/>
        </w:rPr>
        <w:t xml:space="preserve">Para constar e produzir todos os efeitos legais, publica-se o presente Aviso que vai ser afixado em todos os lugares de estilo </w:t>
      </w:r>
      <w:r w:rsidRPr="00F7633D">
        <w:rPr>
          <w:rFonts w:ascii="Century Gothic" w:hAnsi="Century Gothic"/>
        </w:rPr>
        <w:t xml:space="preserve">e no sítio da internet em </w:t>
      </w:r>
      <w:hyperlink r:id="rId8" w:history="1">
        <w:r w:rsidRPr="00F7633D">
          <w:rPr>
            <w:rStyle w:val="Hiperligao"/>
            <w:rFonts w:ascii="Century Gothic" w:hAnsi="Century Gothic"/>
          </w:rPr>
          <w:t>www.cm-castromarim.pt</w:t>
        </w:r>
      </w:hyperlink>
      <w:r w:rsidRPr="00F7633D">
        <w:rPr>
          <w:rFonts w:ascii="Century Gothic" w:hAnsi="Century Gothic"/>
          <w:bCs/>
        </w:rPr>
        <w:t>.</w:t>
      </w:r>
    </w:p>
    <w:p w:rsidR="006C0AB1" w:rsidRPr="006140CC" w:rsidRDefault="006C0AB1" w:rsidP="00D549EE">
      <w:pPr>
        <w:spacing w:after="0"/>
        <w:jc w:val="both"/>
        <w:rPr>
          <w:rFonts w:ascii="Century Gothic" w:hAnsi="Century Gothic"/>
          <w:bCs/>
          <w:sz w:val="10"/>
        </w:rPr>
      </w:pPr>
    </w:p>
    <w:p w:rsidR="002421AA" w:rsidRPr="001D1873" w:rsidRDefault="002421AA" w:rsidP="00D549EE">
      <w:pPr>
        <w:spacing w:after="0"/>
        <w:jc w:val="both"/>
        <w:rPr>
          <w:rFonts w:ascii="Century Gothic" w:eastAsia="PMingLiU" w:hAnsi="Century Gothic" w:cs="Arial"/>
          <w:sz w:val="8"/>
          <w:szCs w:val="8"/>
        </w:rPr>
      </w:pPr>
    </w:p>
    <w:p w:rsidR="00814228" w:rsidRPr="00D549EE" w:rsidRDefault="00F976DB" w:rsidP="004035BE">
      <w:pPr>
        <w:pStyle w:val="Corpodetexto3"/>
        <w:spacing w:line="360" w:lineRule="auto"/>
        <w:ind w:left="426"/>
        <w:jc w:val="center"/>
        <w:rPr>
          <w:rFonts w:ascii="Century Gothic" w:hAnsi="Century Gothic"/>
          <w:bCs/>
          <w:sz w:val="22"/>
          <w:szCs w:val="22"/>
        </w:rPr>
      </w:pPr>
      <w:r w:rsidRPr="00D549EE">
        <w:rPr>
          <w:rFonts w:ascii="Century Gothic" w:hAnsi="Century Gothic"/>
          <w:bCs/>
          <w:sz w:val="22"/>
          <w:szCs w:val="22"/>
        </w:rPr>
        <w:t>Paços do Concelho</w:t>
      </w:r>
      <w:r w:rsidR="00814228" w:rsidRPr="00D549EE">
        <w:rPr>
          <w:rFonts w:ascii="Century Gothic" w:hAnsi="Century Gothic"/>
          <w:bCs/>
          <w:sz w:val="22"/>
          <w:szCs w:val="22"/>
        </w:rPr>
        <w:t xml:space="preserve">, </w:t>
      </w:r>
      <w:r w:rsidR="006140CC">
        <w:rPr>
          <w:rFonts w:ascii="Century Gothic" w:hAnsi="Century Gothic"/>
          <w:bCs/>
          <w:sz w:val="22"/>
          <w:szCs w:val="22"/>
        </w:rPr>
        <w:t>29</w:t>
      </w:r>
      <w:bookmarkStart w:id="0" w:name="_GoBack"/>
      <w:bookmarkEnd w:id="0"/>
      <w:r w:rsidR="00814228" w:rsidRPr="00D549EE">
        <w:rPr>
          <w:rFonts w:ascii="Century Gothic" w:hAnsi="Century Gothic"/>
          <w:bCs/>
          <w:sz w:val="22"/>
          <w:szCs w:val="22"/>
        </w:rPr>
        <w:t xml:space="preserve"> de </w:t>
      </w:r>
      <w:r w:rsidR="006C0AB1">
        <w:rPr>
          <w:rFonts w:ascii="Century Gothic" w:hAnsi="Century Gothic"/>
          <w:bCs/>
          <w:sz w:val="22"/>
          <w:szCs w:val="22"/>
        </w:rPr>
        <w:t>Maio</w:t>
      </w:r>
      <w:r w:rsidR="0051443E">
        <w:rPr>
          <w:rFonts w:ascii="Century Gothic" w:hAnsi="Century Gothic"/>
          <w:bCs/>
          <w:sz w:val="22"/>
          <w:szCs w:val="22"/>
        </w:rPr>
        <w:t xml:space="preserve"> </w:t>
      </w:r>
      <w:r w:rsidR="00814228" w:rsidRPr="00D549EE">
        <w:rPr>
          <w:rFonts w:ascii="Century Gothic" w:hAnsi="Century Gothic"/>
          <w:bCs/>
          <w:sz w:val="22"/>
          <w:szCs w:val="22"/>
        </w:rPr>
        <w:t xml:space="preserve">de </w:t>
      </w:r>
      <w:r w:rsidR="006333E6" w:rsidRPr="00D549EE">
        <w:rPr>
          <w:rFonts w:ascii="Century Gothic" w:hAnsi="Century Gothic"/>
          <w:bCs/>
          <w:sz w:val="22"/>
          <w:szCs w:val="22"/>
        </w:rPr>
        <w:t>202</w:t>
      </w:r>
      <w:r w:rsidR="006C0AB1">
        <w:rPr>
          <w:rFonts w:ascii="Century Gothic" w:hAnsi="Century Gothic"/>
          <w:bCs/>
          <w:sz w:val="22"/>
          <w:szCs w:val="22"/>
        </w:rPr>
        <w:t>5</w:t>
      </w:r>
    </w:p>
    <w:p w:rsidR="00814228" w:rsidRPr="00D549EE" w:rsidRDefault="006C0AB1" w:rsidP="00814228">
      <w:pPr>
        <w:pStyle w:val="Corpodetexto3"/>
        <w:spacing w:line="360" w:lineRule="auto"/>
        <w:ind w:left="426"/>
        <w:jc w:val="center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</w:t>
      </w:r>
      <w:r w:rsidR="00814228" w:rsidRPr="00D549EE">
        <w:rPr>
          <w:rFonts w:ascii="Century Gothic" w:hAnsi="Century Gothic"/>
          <w:bCs/>
          <w:sz w:val="22"/>
          <w:szCs w:val="22"/>
        </w:rPr>
        <w:t xml:space="preserve"> Presidente da Câmara</w:t>
      </w:r>
      <w:r w:rsidR="00F976DB" w:rsidRPr="00D549EE">
        <w:rPr>
          <w:rFonts w:ascii="Century Gothic" w:hAnsi="Century Gothic"/>
          <w:bCs/>
          <w:sz w:val="22"/>
          <w:szCs w:val="22"/>
        </w:rPr>
        <w:t xml:space="preserve"> Municipal</w:t>
      </w:r>
    </w:p>
    <w:p w:rsidR="00A04D89" w:rsidRPr="00A56C82" w:rsidRDefault="00A04D89" w:rsidP="00814228">
      <w:pPr>
        <w:pStyle w:val="Corpodetexto3"/>
        <w:spacing w:line="360" w:lineRule="auto"/>
        <w:ind w:left="426"/>
        <w:jc w:val="center"/>
        <w:rPr>
          <w:rFonts w:ascii="Century Gothic" w:hAnsi="Century Gothic"/>
          <w:bCs/>
          <w:sz w:val="16"/>
          <w:szCs w:val="16"/>
        </w:rPr>
      </w:pPr>
    </w:p>
    <w:p w:rsidR="00814228" w:rsidRPr="00D549EE" w:rsidRDefault="006C0AB1" w:rsidP="00604780">
      <w:pPr>
        <w:pStyle w:val="Corpodetexto3"/>
        <w:spacing w:line="360" w:lineRule="auto"/>
        <w:ind w:left="426"/>
        <w:jc w:val="center"/>
        <w:rPr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Filomena Pascoal Sintra</w:t>
      </w:r>
    </w:p>
    <w:sectPr w:rsidR="00814228" w:rsidRPr="00D549EE" w:rsidSect="002F09DC">
      <w:pgSz w:w="11907" w:h="16839" w:code="9"/>
      <w:pgMar w:top="426" w:right="992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209"/>
    <w:multiLevelType w:val="hybridMultilevel"/>
    <w:tmpl w:val="2786BD12"/>
    <w:lvl w:ilvl="0" w:tplc="F6B87D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B"/>
    <w:rsid w:val="00002A7B"/>
    <w:rsid w:val="00033675"/>
    <w:rsid w:val="0013254C"/>
    <w:rsid w:val="00156237"/>
    <w:rsid w:val="00167A1E"/>
    <w:rsid w:val="001B019E"/>
    <w:rsid w:val="001D1873"/>
    <w:rsid w:val="001F15CD"/>
    <w:rsid w:val="00223C10"/>
    <w:rsid w:val="002421AA"/>
    <w:rsid w:val="00245211"/>
    <w:rsid w:val="00280BCE"/>
    <w:rsid w:val="00292885"/>
    <w:rsid w:val="002F09DC"/>
    <w:rsid w:val="00332A63"/>
    <w:rsid w:val="003466A7"/>
    <w:rsid w:val="00373936"/>
    <w:rsid w:val="004035BE"/>
    <w:rsid w:val="004606C2"/>
    <w:rsid w:val="00462357"/>
    <w:rsid w:val="004E43B8"/>
    <w:rsid w:val="004F0181"/>
    <w:rsid w:val="0051443E"/>
    <w:rsid w:val="0052042F"/>
    <w:rsid w:val="00552B37"/>
    <w:rsid w:val="005B22BA"/>
    <w:rsid w:val="005F2E56"/>
    <w:rsid w:val="00604780"/>
    <w:rsid w:val="006140CC"/>
    <w:rsid w:val="006333E6"/>
    <w:rsid w:val="006429BD"/>
    <w:rsid w:val="00685622"/>
    <w:rsid w:val="006C0AB1"/>
    <w:rsid w:val="0072399B"/>
    <w:rsid w:val="00746C29"/>
    <w:rsid w:val="00763BE8"/>
    <w:rsid w:val="00764888"/>
    <w:rsid w:val="00771CB4"/>
    <w:rsid w:val="00813A06"/>
    <w:rsid w:val="00814228"/>
    <w:rsid w:val="0082214E"/>
    <w:rsid w:val="0085264D"/>
    <w:rsid w:val="00861675"/>
    <w:rsid w:val="00861C44"/>
    <w:rsid w:val="008D25DC"/>
    <w:rsid w:val="00931219"/>
    <w:rsid w:val="0096016A"/>
    <w:rsid w:val="00962654"/>
    <w:rsid w:val="00A04D89"/>
    <w:rsid w:val="00A111D4"/>
    <w:rsid w:val="00A56C82"/>
    <w:rsid w:val="00A63E1F"/>
    <w:rsid w:val="00A819E4"/>
    <w:rsid w:val="00AA166E"/>
    <w:rsid w:val="00AD023B"/>
    <w:rsid w:val="00AF3A3F"/>
    <w:rsid w:val="00B4066E"/>
    <w:rsid w:val="00B545E1"/>
    <w:rsid w:val="00BA4B50"/>
    <w:rsid w:val="00BC7AF4"/>
    <w:rsid w:val="00C24796"/>
    <w:rsid w:val="00D375C1"/>
    <w:rsid w:val="00D4224A"/>
    <w:rsid w:val="00D42284"/>
    <w:rsid w:val="00D549EE"/>
    <w:rsid w:val="00DA113B"/>
    <w:rsid w:val="00E30165"/>
    <w:rsid w:val="00E60BA0"/>
    <w:rsid w:val="00E66421"/>
    <w:rsid w:val="00EB66D0"/>
    <w:rsid w:val="00F81C92"/>
    <w:rsid w:val="00F976DB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2365"/>
  <w15:docId w15:val="{D35972E5-0F6F-4259-8B81-49DA2944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3B"/>
  </w:style>
  <w:style w:type="paragraph" w:styleId="Cabealho1">
    <w:name w:val="heading 1"/>
    <w:basedOn w:val="Normal"/>
    <w:next w:val="Normal"/>
    <w:link w:val="Cabealho1Carter"/>
    <w:qFormat/>
    <w:rsid w:val="00E60BA0"/>
    <w:pPr>
      <w:keepNext/>
      <w:spacing w:after="0" w:line="240" w:lineRule="auto"/>
      <w:jc w:val="center"/>
      <w:outlineLvl w:val="0"/>
    </w:pPr>
    <w:rPr>
      <w:rFonts w:ascii="PMingLiU" w:eastAsia="PMingLiU" w:hAnsi="PMingLiU" w:cs="Times New Roman"/>
      <w:sz w:val="40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semiHidden/>
    <w:unhideWhenUsed/>
    <w:qFormat/>
    <w:rsid w:val="00E60BA0"/>
    <w:pPr>
      <w:keepNext/>
      <w:spacing w:after="0" w:line="240" w:lineRule="auto"/>
      <w:jc w:val="center"/>
      <w:outlineLvl w:val="1"/>
    </w:pPr>
    <w:rPr>
      <w:rFonts w:ascii="PMingLiU" w:eastAsia="PMingLiU" w:hAnsi="PMingLiU" w:cs="Times New Roman"/>
      <w:sz w:val="48"/>
      <w:szCs w:val="24"/>
      <w:lang w:eastAsia="pt-PT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E60BA0"/>
    <w:pPr>
      <w:keepNext/>
      <w:spacing w:after="0" w:line="240" w:lineRule="auto"/>
      <w:jc w:val="both"/>
      <w:outlineLvl w:val="2"/>
    </w:pPr>
    <w:rPr>
      <w:rFonts w:ascii="PMingLiU" w:eastAsia="PMingLiU" w:hAnsi="PMingLiU" w:cs="Times New Roman"/>
      <w:sz w:val="28"/>
      <w:szCs w:val="24"/>
      <w:lang w:eastAsia="pt-PT"/>
    </w:rPr>
  </w:style>
  <w:style w:type="paragraph" w:styleId="Cabealho5">
    <w:name w:val="heading 5"/>
    <w:basedOn w:val="Normal"/>
    <w:next w:val="Normal"/>
    <w:link w:val="Cabealho5Carter"/>
    <w:semiHidden/>
    <w:unhideWhenUsed/>
    <w:qFormat/>
    <w:rsid w:val="00E60BA0"/>
    <w:pPr>
      <w:keepNext/>
      <w:spacing w:after="0" w:line="240" w:lineRule="auto"/>
      <w:jc w:val="center"/>
      <w:outlineLvl w:val="4"/>
    </w:pPr>
    <w:rPr>
      <w:rFonts w:ascii="PMingLiU" w:eastAsia="PMingLiU" w:hAnsi="PMingLiU" w:cs="Times New Roman"/>
      <w:b/>
      <w:bCs/>
      <w:sz w:val="38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14228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arter"/>
    <w:rsid w:val="0081422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814228"/>
    <w:rPr>
      <w:rFonts w:ascii="Times New Roman" w:eastAsia="Times New Roman" w:hAnsi="Times New Roman" w:cs="Times New Roman"/>
      <w:sz w:val="32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E60BA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60BA0"/>
  </w:style>
  <w:style w:type="paragraph" w:styleId="Corpodetexto2">
    <w:name w:val="Body Text 2"/>
    <w:basedOn w:val="Normal"/>
    <w:link w:val="Corpodetexto2Carter"/>
    <w:uiPriority w:val="99"/>
    <w:semiHidden/>
    <w:unhideWhenUsed/>
    <w:rsid w:val="00E60BA0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60BA0"/>
  </w:style>
  <w:style w:type="character" w:customStyle="1" w:styleId="Cabealho1Carter">
    <w:name w:val="Cabeçalho 1 Caráter"/>
    <w:basedOn w:val="Tipodeletrapredefinidodopargrafo"/>
    <w:link w:val="Cabealho1"/>
    <w:rsid w:val="00E60BA0"/>
    <w:rPr>
      <w:rFonts w:ascii="PMingLiU" w:eastAsia="PMingLiU" w:hAnsi="PMingLiU" w:cs="Times New Roman"/>
      <w:sz w:val="40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semiHidden/>
    <w:rsid w:val="00E60BA0"/>
    <w:rPr>
      <w:rFonts w:ascii="PMingLiU" w:eastAsia="PMingLiU" w:hAnsi="PMingLiU" w:cs="Times New Roman"/>
      <w:sz w:val="48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E60BA0"/>
    <w:rPr>
      <w:rFonts w:ascii="PMingLiU" w:eastAsia="PMingLiU" w:hAnsi="PMingLiU" w:cs="Times New Roman"/>
      <w:sz w:val="28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semiHidden/>
    <w:rsid w:val="00E60BA0"/>
    <w:rPr>
      <w:rFonts w:ascii="PMingLiU" w:eastAsia="PMingLiU" w:hAnsi="PMingLiU" w:cs="Times New Roman"/>
      <w:b/>
      <w:bCs/>
      <w:sz w:val="38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35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-castromari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Nuno.Oliveira</dc:creator>
  <cp:lastModifiedBy>Inês Gomes</cp:lastModifiedBy>
  <cp:revision>4</cp:revision>
  <cp:lastPrinted>2024-06-04T16:05:00Z</cp:lastPrinted>
  <dcterms:created xsi:type="dcterms:W3CDTF">2025-05-27T10:17:00Z</dcterms:created>
  <dcterms:modified xsi:type="dcterms:W3CDTF">2025-05-29T13:47:00Z</dcterms:modified>
</cp:coreProperties>
</file>