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33" w:rsidRPr="00224633" w:rsidRDefault="00224633" w:rsidP="00224633">
      <w:pPr>
        <w:jc w:val="center"/>
        <w:rPr>
          <w:rFonts w:ascii="Arial" w:hAnsi="Arial" w:cs="Arial"/>
          <w:b/>
          <w:sz w:val="24"/>
        </w:rPr>
      </w:pPr>
      <w:bookmarkStart w:id="0" w:name="_GoBack"/>
      <w:r>
        <w:rPr>
          <w:rFonts w:ascii="Arial" w:hAnsi="Arial" w:cs="Arial"/>
          <w:b/>
          <w:noProof/>
          <w:sz w:val="24"/>
        </w:rPr>
        <w:object w:dxaOrig="5265" w:dyaOrig="5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1.9pt;margin-top:-66.8pt;width:90pt;height:86.6pt;z-index:251657728">
            <v:imagedata r:id="rId4" o:title=""/>
          </v:shape>
          <o:OLEObject Type="Embed" ProgID="MS_ClipArt_Gallery" ShapeID="_x0000_s1026" DrawAspect="Content" ObjectID="_1810641750" r:id="rId5"/>
        </w:object>
      </w:r>
      <w:bookmarkEnd w:id="0"/>
    </w:p>
    <w:p w:rsidR="00224633" w:rsidRPr="00224633" w:rsidRDefault="00224633" w:rsidP="00224633">
      <w:pPr>
        <w:pStyle w:val="Ttulo"/>
        <w:rPr>
          <w:b/>
          <w:sz w:val="28"/>
          <w:szCs w:val="28"/>
        </w:rPr>
      </w:pPr>
      <w:r w:rsidRPr="00224633">
        <w:rPr>
          <w:b/>
          <w:sz w:val="28"/>
          <w:szCs w:val="28"/>
        </w:rPr>
        <w:t>MUNICÍPIO DE CASTRO MARIM</w:t>
      </w:r>
    </w:p>
    <w:p w:rsidR="00224633" w:rsidRDefault="00286359" w:rsidP="00224633">
      <w:pPr>
        <w:pStyle w:val="Ttulo"/>
      </w:pPr>
      <w:r>
        <w:rPr>
          <w:sz w:val="24"/>
        </w:rPr>
        <w:t>UNIDADE ORGÂNICA DE ADMINISTRAÇÃO URBANISTICA</w:t>
      </w:r>
    </w:p>
    <w:p w:rsidR="00FC2D51" w:rsidRDefault="00FC2D51" w:rsidP="00FC2D51">
      <w:pPr>
        <w:jc w:val="center"/>
        <w:rPr>
          <w:rFonts w:ascii="Arial" w:hAnsi="Arial" w:cs="Arial"/>
          <w:b/>
          <w:sz w:val="24"/>
        </w:rPr>
      </w:pPr>
    </w:p>
    <w:p w:rsidR="00FC2D51" w:rsidRDefault="00FC2D51" w:rsidP="00FC2D51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 xml:space="preserve">                                             EDITAL</w:t>
      </w:r>
    </w:p>
    <w:p w:rsidR="00FC2D51" w:rsidRDefault="00FC2D51" w:rsidP="00FC2D51">
      <w:pPr>
        <w:jc w:val="center"/>
        <w:rPr>
          <w:rFonts w:ascii="Arial" w:hAnsi="Arial" w:cs="Arial"/>
          <w:sz w:val="24"/>
        </w:rPr>
      </w:pPr>
    </w:p>
    <w:p w:rsidR="00FC2D51" w:rsidRDefault="00FC2D51" w:rsidP="00FC2D51">
      <w:pPr>
        <w:jc w:val="center"/>
        <w:rPr>
          <w:rFonts w:ascii="Arial" w:hAnsi="Arial" w:cs="Arial"/>
          <w:b/>
          <w:sz w:val="24"/>
        </w:rPr>
      </w:pPr>
    </w:p>
    <w:p w:rsidR="00FC2D51" w:rsidRDefault="00FC2D51" w:rsidP="00FC2D51">
      <w:pPr>
        <w:overflowPunct w:val="0"/>
        <w:autoSpaceDE w:val="0"/>
        <w:autoSpaceDN w:val="0"/>
        <w:adjustRightInd w:val="0"/>
        <w:spacing w:after="0" w:line="240" w:lineRule="auto"/>
        <w:ind w:left="3600"/>
        <w:jc w:val="both"/>
        <w:textAlignment w:val="baseline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Filomena Pascoal Sintra,</w:t>
      </w:r>
    </w:p>
    <w:p w:rsidR="00FC2D51" w:rsidRDefault="00FC2D51" w:rsidP="00FC2D51">
      <w:pPr>
        <w:overflowPunct w:val="0"/>
        <w:autoSpaceDE w:val="0"/>
        <w:autoSpaceDN w:val="0"/>
        <w:adjustRightInd w:val="0"/>
        <w:spacing w:after="0" w:line="240" w:lineRule="auto"/>
        <w:ind w:left="3600"/>
        <w:jc w:val="both"/>
        <w:textAlignment w:val="baseline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Presidente da Câmara Municipal de CASTRO MARIM</w:t>
      </w:r>
    </w:p>
    <w:p w:rsidR="00FC2D51" w:rsidRDefault="00FC2D51" w:rsidP="00FC2D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sz w:val="28"/>
          <w:szCs w:val="20"/>
        </w:rPr>
      </w:pPr>
    </w:p>
    <w:p w:rsidR="00FC2D51" w:rsidRDefault="00FC2D51" w:rsidP="00FC2D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8"/>
          <w:szCs w:val="20"/>
        </w:rPr>
      </w:pPr>
    </w:p>
    <w:p w:rsidR="00FC2D51" w:rsidRDefault="00FC2D51" w:rsidP="00FC2D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8"/>
          <w:szCs w:val="20"/>
        </w:rPr>
      </w:pPr>
    </w:p>
    <w:p w:rsidR="00FC2D51" w:rsidRDefault="00FC2D51" w:rsidP="00FC2D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TORNA PÚBLICO, que nos termos do nº. 1 do artº.22º do decreto-lei 555/99 de 16 de Dezembro na sua atual redação, vai proceder à abertura da  Consulta Pública para recolha de observações, reclamações e sugestões sobre a Alteração ao alvará de loteamento nº. 3/86 – Urbanização Bela Praia da Altura – Altura, referente ao lote 117, na sequência da exposição do mesmo na Unidade de Administração Urbanística, da Câmara Municipal, durante as horas de funcionamento – 9H00 às 13H00 e das 14H00 às 16H00 de Segunda a Sexta-Feira._____________________________________________________</w:t>
      </w:r>
    </w:p>
    <w:p w:rsidR="00FC2D51" w:rsidRDefault="00FC2D51" w:rsidP="00FC2D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inquérito está aberto por um período de 15 </w:t>
      </w:r>
      <w:r w:rsidR="004E6E95">
        <w:rPr>
          <w:rFonts w:ascii="Arial" w:hAnsi="Arial" w:cs="Arial"/>
          <w:sz w:val="24"/>
          <w:szCs w:val="24"/>
        </w:rPr>
        <w:t>(quinze) dias que decorrerá de 6 de Junho a 20</w:t>
      </w:r>
      <w:r>
        <w:rPr>
          <w:rFonts w:ascii="Arial" w:hAnsi="Arial" w:cs="Arial"/>
          <w:sz w:val="24"/>
          <w:szCs w:val="24"/>
        </w:rPr>
        <w:t xml:space="preserve"> de junho de 2025._____________________________________</w:t>
      </w:r>
    </w:p>
    <w:p w:rsidR="00FC2D51" w:rsidRDefault="00FC2D51" w:rsidP="00FC2D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pretender apresentar observações, reclamações ou sugestões, deverá fazê-lo por escrito, endereçá-las à Câmara Municipal de Castro Marim – Apartado 10 – 8950-138 Castro Marim – ou entregá-las diretamente no sector de Expediente da Câmara Municipal. _________________________________</w:t>
      </w:r>
    </w:p>
    <w:p w:rsidR="00FC2D51" w:rsidRDefault="00FC2D51" w:rsidP="00FC2D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constar se publica o presente Edital que vai ser, afixado nos lugares de estilo do edifício da Câmara Municipal, sede da Junta de Freguesia de Altura, e mandado publicitar na página da Internet da Autarquia.___________________</w:t>
      </w:r>
    </w:p>
    <w:p w:rsidR="00FC2D51" w:rsidRDefault="00FC2D51" w:rsidP="00FC2D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FC2D51" w:rsidRDefault="00FC2D51" w:rsidP="00FC2D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4"/>
          <w:szCs w:val="24"/>
        </w:rPr>
      </w:pPr>
    </w:p>
    <w:p w:rsidR="00FC2D51" w:rsidRDefault="00FC2D51" w:rsidP="00FC2D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  <w:sz w:val="24"/>
          <w:szCs w:val="24"/>
        </w:rPr>
      </w:pPr>
    </w:p>
    <w:p w:rsidR="00FC2D51" w:rsidRPr="00FC2D51" w:rsidRDefault="00FE3F95" w:rsidP="00FC2D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Paços do Município, 03</w:t>
      </w:r>
      <w:r w:rsidR="00FC2D51">
        <w:rPr>
          <w:rFonts w:ascii="Arial" w:hAnsi="Arial" w:cs="Arial"/>
          <w:sz w:val="24"/>
          <w:szCs w:val="24"/>
        </w:rPr>
        <w:t xml:space="preserve"> de </w:t>
      </w:r>
      <w:r w:rsidR="007C40D6">
        <w:rPr>
          <w:rFonts w:ascii="Arial" w:hAnsi="Arial" w:cs="Arial"/>
          <w:sz w:val="24"/>
          <w:szCs w:val="24"/>
        </w:rPr>
        <w:t>Junho</w:t>
      </w:r>
      <w:r w:rsidR="00FC2D51">
        <w:rPr>
          <w:rFonts w:ascii="Arial" w:hAnsi="Arial" w:cs="Arial"/>
          <w:sz w:val="24"/>
          <w:szCs w:val="24"/>
        </w:rPr>
        <w:t xml:space="preserve"> de 2025</w:t>
      </w:r>
    </w:p>
    <w:p w:rsidR="00FC2D51" w:rsidRPr="00FC2D51" w:rsidRDefault="00FC2D51" w:rsidP="00FC2D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FC2D51" w:rsidRDefault="00FC2D51" w:rsidP="00FC2D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FC2D51" w:rsidRPr="00FC2D51" w:rsidRDefault="00FC2D51" w:rsidP="00FC2D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FC2D51">
        <w:rPr>
          <w:rFonts w:ascii="Arial" w:hAnsi="Arial" w:cs="Arial"/>
          <w:sz w:val="24"/>
          <w:szCs w:val="24"/>
        </w:rPr>
        <w:t xml:space="preserve"> </w:t>
      </w:r>
    </w:p>
    <w:p w:rsidR="00FC2D51" w:rsidRPr="00FC2D51" w:rsidRDefault="00686AE1" w:rsidP="00FC2D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C2D51" w:rsidRPr="00FC2D51">
        <w:rPr>
          <w:rFonts w:ascii="Arial" w:hAnsi="Arial" w:cs="Arial"/>
          <w:sz w:val="24"/>
          <w:szCs w:val="24"/>
        </w:rPr>
        <w:t xml:space="preserve"> Presidente da Câmara</w:t>
      </w:r>
      <w:r w:rsidR="00FC2D51">
        <w:rPr>
          <w:rFonts w:ascii="Arial" w:hAnsi="Arial" w:cs="Arial"/>
          <w:sz w:val="24"/>
          <w:szCs w:val="24"/>
        </w:rPr>
        <w:t>,</w:t>
      </w:r>
    </w:p>
    <w:p w:rsidR="00751033" w:rsidRPr="00FC2D51" w:rsidRDefault="00751033" w:rsidP="00751033">
      <w:pPr>
        <w:jc w:val="both"/>
        <w:rPr>
          <w:rFonts w:ascii="Arial" w:hAnsi="Arial" w:cs="Arial"/>
          <w:sz w:val="24"/>
        </w:rPr>
      </w:pPr>
    </w:p>
    <w:p w:rsidR="00751033" w:rsidRPr="000F2FFC" w:rsidRDefault="00751033" w:rsidP="00751033">
      <w:pPr>
        <w:jc w:val="both"/>
        <w:rPr>
          <w:rFonts w:ascii="Arial" w:hAnsi="Arial" w:cs="Arial"/>
          <w:sz w:val="24"/>
        </w:rPr>
      </w:pPr>
    </w:p>
    <w:p w:rsidR="00365863" w:rsidRDefault="00365863" w:rsidP="00365863">
      <w:pPr>
        <w:rPr>
          <w:sz w:val="20"/>
          <w:szCs w:val="20"/>
        </w:rPr>
      </w:pPr>
    </w:p>
    <w:p w:rsidR="00EA47A2" w:rsidRDefault="00EA47A2" w:rsidP="00EA47A2">
      <w:pPr>
        <w:pStyle w:val="Textosimples"/>
        <w:ind w:left="-1134" w:right="-298"/>
        <w:jc w:val="center"/>
        <w:rPr>
          <w:rFonts w:ascii="Arial" w:eastAsia="MS Mincho" w:hAnsi="Arial" w:cs="Arial"/>
        </w:rPr>
      </w:pPr>
      <w:r w:rsidRPr="00846709">
        <w:rPr>
          <w:rFonts w:ascii="Arial" w:eastAsia="MS Mincho" w:hAnsi="Arial" w:cs="Arial"/>
          <w:sz w:val="24"/>
          <w:szCs w:val="24"/>
        </w:rPr>
        <w:t xml:space="preserve">                   </w:t>
      </w:r>
      <w:r>
        <w:rPr>
          <w:rFonts w:ascii="Arial" w:eastAsia="MS Mincho" w:hAnsi="Arial" w:cs="Arial"/>
        </w:rPr>
        <w:t xml:space="preserve">           </w:t>
      </w:r>
    </w:p>
    <w:p w:rsidR="009825E6" w:rsidRPr="000F2FFC" w:rsidRDefault="009825E6" w:rsidP="00FC2D51">
      <w:pPr>
        <w:spacing w:line="240" w:lineRule="auto"/>
        <w:rPr>
          <w:rFonts w:ascii="Arial" w:hAnsi="Arial" w:cs="Arial"/>
        </w:rPr>
      </w:pPr>
    </w:p>
    <w:sectPr w:rsidR="009825E6" w:rsidRPr="000F2FFC" w:rsidSect="00286359">
      <w:pgSz w:w="11906" w:h="16838"/>
      <w:pgMar w:top="1702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3B"/>
    <w:rsid w:val="00083EB0"/>
    <w:rsid w:val="000A5519"/>
    <w:rsid w:val="000F2FFC"/>
    <w:rsid w:val="00163D26"/>
    <w:rsid w:val="001F057F"/>
    <w:rsid w:val="001F6158"/>
    <w:rsid w:val="00224633"/>
    <w:rsid w:val="00234D35"/>
    <w:rsid w:val="00286359"/>
    <w:rsid w:val="002A0689"/>
    <w:rsid w:val="002A08BB"/>
    <w:rsid w:val="00365863"/>
    <w:rsid w:val="00374DAE"/>
    <w:rsid w:val="003A233D"/>
    <w:rsid w:val="003D7FFE"/>
    <w:rsid w:val="00407431"/>
    <w:rsid w:val="00445951"/>
    <w:rsid w:val="004B4CBF"/>
    <w:rsid w:val="004E6E95"/>
    <w:rsid w:val="005060FD"/>
    <w:rsid w:val="005E2BC8"/>
    <w:rsid w:val="006211F1"/>
    <w:rsid w:val="00672FEA"/>
    <w:rsid w:val="00686AE1"/>
    <w:rsid w:val="007014EC"/>
    <w:rsid w:val="00751033"/>
    <w:rsid w:val="007A286F"/>
    <w:rsid w:val="007C40D6"/>
    <w:rsid w:val="00832042"/>
    <w:rsid w:val="00846709"/>
    <w:rsid w:val="00850E62"/>
    <w:rsid w:val="009825E6"/>
    <w:rsid w:val="00A30CF4"/>
    <w:rsid w:val="00AC738E"/>
    <w:rsid w:val="00BA36F3"/>
    <w:rsid w:val="00BE164A"/>
    <w:rsid w:val="00C45764"/>
    <w:rsid w:val="00CB63A1"/>
    <w:rsid w:val="00CF023B"/>
    <w:rsid w:val="00D2468E"/>
    <w:rsid w:val="00D33ECA"/>
    <w:rsid w:val="00DA24E8"/>
    <w:rsid w:val="00E86CC9"/>
    <w:rsid w:val="00EA47A2"/>
    <w:rsid w:val="00EB0C35"/>
    <w:rsid w:val="00FC2D51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4275E3-21DE-4EBF-AFFA-EFDE5800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ter1"/>
    <w:unhideWhenUsed/>
    <w:rsid w:val="00EA47A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xtosimplesCarter">
    <w:name w:val="Texto simples Caráter"/>
    <w:uiPriority w:val="99"/>
    <w:semiHidden/>
    <w:rsid w:val="00EA47A2"/>
    <w:rPr>
      <w:rFonts w:ascii="Courier New" w:hAnsi="Courier New" w:cs="Courier New"/>
    </w:rPr>
  </w:style>
  <w:style w:type="character" w:customStyle="1" w:styleId="TextosimplesCarter1">
    <w:name w:val="Texto simples Caráter1"/>
    <w:link w:val="Textosimples"/>
    <w:locked/>
    <w:rsid w:val="00EA47A2"/>
    <w:rPr>
      <w:rFonts w:ascii="Courier New" w:hAnsi="Courier New"/>
    </w:rPr>
  </w:style>
  <w:style w:type="paragraph" w:styleId="Ttulo">
    <w:name w:val="Title"/>
    <w:basedOn w:val="Normal"/>
    <w:link w:val="TtuloCarter"/>
    <w:qFormat/>
    <w:rsid w:val="00224633"/>
    <w:pPr>
      <w:spacing w:after="0" w:line="240" w:lineRule="auto"/>
      <w:jc w:val="center"/>
    </w:pPr>
    <w:rPr>
      <w:rFonts w:ascii="Times New Roman" w:hAnsi="Times New Roman"/>
      <w:sz w:val="48"/>
      <w:szCs w:val="20"/>
    </w:rPr>
  </w:style>
  <w:style w:type="character" w:customStyle="1" w:styleId="TtuloCarter">
    <w:name w:val="Título Caráter"/>
    <w:link w:val="Ttulo"/>
    <w:rsid w:val="00224633"/>
    <w:rPr>
      <w:rFonts w:ascii="Times New Roman" w:hAnsi="Times New Roman"/>
      <w:sz w:val="48"/>
    </w:rPr>
  </w:style>
  <w:style w:type="paragraph" w:styleId="Cabealho">
    <w:name w:val="header"/>
    <w:basedOn w:val="Normal"/>
    <w:link w:val="CabealhoCarter"/>
    <w:rsid w:val="00224633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abealhoCarter">
    <w:name w:val="Cabeçalho Caráter"/>
    <w:link w:val="Cabealho"/>
    <w:rsid w:val="00224633"/>
    <w:rPr>
      <w:rFonts w:ascii="Times New Roman" w:hAnsi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224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Felix</dc:creator>
  <cp:keywords/>
  <dc:description/>
  <cp:lastModifiedBy>Ana Felix</cp:lastModifiedBy>
  <cp:revision>2</cp:revision>
  <cp:lastPrinted>2025-06-03T11:31:00Z</cp:lastPrinted>
  <dcterms:created xsi:type="dcterms:W3CDTF">2025-06-05T14:16:00Z</dcterms:created>
  <dcterms:modified xsi:type="dcterms:W3CDTF">2025-06-05T14:16:00Z</dcterms:modified>
</cp:coreProperties>
</file>